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E89C4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24B586E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不予处罚事项清单</w:t>
      </w:r>
    </w:p>
    <w:p w14:paraId="18B1FADD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0679698">
      <w:pPr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单位：</w:t>
      </w:r>
      <w:bookmarkStart w:id="0" w:name="_GoBack"/>
      <w:bookmarkEnd w:id="0"/>
      <w:r>
        <w:rPr>
          <w:rFonts w:hint="eastAsia" w:ascii="黑体" w:hAnsi="黑体" w:eastAsia="黑体" w:cs="黑体"/>
          <w:sz w:val="24"/>
          <w:szCs w:val="24"/>
          <w:lang w:eastAsia="zh-CN"/>
        </w:rPr>
        <w:t>（公章）</w:t>
      </w:r>
    </w:p>
    <w:tbl>
      <w:tblPr>
        <w:tblStyle w:val="3"/>
        <w:tblW w:w="14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3755"/>
        <w:gridCol w:w="2356"/>
        <w:gridCol w:w="2356"/>
        <w:gridCol w:w="2357"/>
        <w:gridCol w:w="2357"/>
      </w:tblGrid>
      <w:tr w14:paraId="23F7F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957" w:type="dxa"/>
          </w:tcPr>
          <w:p w14:paraId="288E9577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3755" w:type="dxa"/>
          </w:tcPr>
          <w:p w14:paraId="2B98961C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处罚事项名称</w:t>
            </w:r>
          </w:p>
        </w:tc>
        <w:tc>
          <w:tcPr>
            <w:tcW w:w="2356" w:type="dxa"/>
          </w:tcPr>
          <w:p w14:paraId="2E044B0C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实施机关</w:t>
            </w:r>
          </w:p>
        </w:tc>
        <w:tc>
          <w:tcPr>
            <w:tcW w:w="2356" w:type="dxa"/>
          </w:tcPr>
          <w:p w14:paraId="1675FEFB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不予处罚的情形</w:t>
            </w:r>
          </w:p>
        </w:tc>
        <w:tc>
          <w:tcPr>
            <w:tcW w:w="2357" w:type="dxa"/>
          </w:tcPr>
          <w:p w14:paraId="3D76F727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不予处罚的依据</w:t>
            </w:r>
          </w:p>
        </w:tc>
        <w:tc>
          <w:tcPr>
            <w:tcW w:w="2357" w:type="dxa"/>
          </w:tcPr>
          <w:p w14:paraId="2824C0F8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 w14:paraId="79277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7" w:hRule="atLeast"/>
        </w:trPr>
        <w:tc>
          <w:tcPr>
            <w:tcW w:w="957" w:type="dxa"/>
            <w:vAlign w:val="center"/>
          </w:tcPr>
          <w:p w14:paraId="3E575A5C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3755" w:type="dxa"/>
            <w:vAlign w:val="center"/>
          </w:tcPr>
          <w:p w14:paraId="1C680A0B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无</w:t>
            </w:r>
          </w:p>
        </w:tc>
        <w:tc>
          <w:tcPr>
            <w:tcW w:w="2356" w:type="dxa"/>
            <w:vAlign w:val="center"/>
          </w:tcPr>
          <w:p w14:paraId="0FF457D3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356" w:type="dxa"/>
            <w:vAlign w:val="center"/>
          </w:tcPr>
          <w:p w14:paraId="5F130180">
            <w:pPr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357" w:type="dxa"/>
            <w:vAlign w:val="center"/>
          </w:tcPr>
          <w:p w14:paraId="2406886F">
            <w:pPr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357" w:type="dxa"/>
          </w:tcPr>
          <w:p w14:paraId="0F51E5A2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</w:p>
        </w:tc>
      </w:tr>
    </w:tbl>
    <w:p w14:paraId="023DF1E3">
      <w:pPr>
        <w:rPr>
          <w:rFonts w:hint="eastAsia"/>
          <w:lang w:eastAsia="zh-CN"/>
        </w:rPr>
      </w:pPr>
    </w:p>
    <w:sectPr>
      <w:pgSz w:w="16838" w:h="11906" w:orient="landscape"/>
      <w:pgMar w:top="960" w:right="1440" w:bottom="14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72C62"/>
    <w:rsid w:val="0A91797A"/>
    <w:rsid w:val="0C694F63"/>
    <w:rsid w:val="305013CC"/>
    <w:rsid w:val="38372103"/>
    <w:rsid w:val="3BFF8D50"/>
    <w:rsid w:val="3F9FB7C2"/>
    <w:rsid w:val="64FC72FD"/>
    <w:rsid w:val="76E72C62"/>
    <w:rsid w:val="79AA1F7B"/>
    <w:rsid w:val="7CBFB807"/>
    <w:rsid w:val="BAF519E6"/>
    <w:rsid w:val="BF6BB8AE"/>
    <w:rsid w:val="DFEF4A18"/>
    <w:rsid w:val="F5FAE999"/>
    <w:rsid w:val="FFEF8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44</Characters>
  <Lines>0</Lines>
  <Paragraphs>0</Paragraphs>
  <TotalTime>14</TotalTime>
  <ScaleCrop>false</ScaleCrop>
  <LinksUpToDate>false</LinksUpToDate>
  <CharactersWithSpaces>44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2020-11-01T14:30:00Z</dcterms:created>
  <dc:creator>Administrator</dc:creator>
  <cp:lastModifiedBy>毕胜</cp:lastModifiedBy>
  <dcterms:modified xsi:type="dcterms:W3CDTF">2025-10-28T05:23:37Z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eyJoZGlkIjoiODZmMTI0MjA2ZGFmZWY1ODNkZjFhYjE1ODg5NzRkZjkiLCJ1c2VySWQiOiIxNDc3MTE2OTUyIn0=</vt:lpwstr>
  </property>
  <property fmtid="{D5CDD505-2E9C-101B-9397-08002B2CF9AE}" pid="4" name="ICV">
    <vt:lpwstr>609B30094E3044099524C52E362DF08B_13</vt:lpwstr>
  </property>
</Properties>
</file>